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9A" w:rsidRDefault="000B219A" w:rsidP="000B2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состав на 2023-2024 учебный год</w:t>
      </w:r>
    </w:p>
    <w:p w:rsidR="000B219A" w:rsidRPr="009B791D" w:rsidRDefault="000B219A" w:rsidP="000B2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1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701"/>
        <w:gridCol w:w="998"/>
        <w:gridCol w:w="2140"/>
        <w:gridCol w:w="503"/>
        <w:gridCol w:w="650"/>
        <w:gridCol w:w="634"/>
        <w:gridCol w:w="1899"/>
        <w:gridCol w:w="1646"/>
        <w:gridCol w:w="1392"/>
        <w:gridCol w:w="1297"/>
      </w:tblGrid>
      <w:tr w:rsidR="000B219A" w:rsidRPr="00A07484" w:rsidTr="007C6B25">
        <w:trPr>
          <w:trHeight w:val="66"/>
        </w:trPr>
        <w:tc>
          <w:tcPr>
            <w:tcW w:w="425" w:type="dxa"/>
            <w:vMerge w:val="restart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педработника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98" w:type="dxa"/>
            <w:vMerge w:val="restart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140" w:type="dxa"/>
            <w:vMerge w:val="restart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(когда, какое ОУ окончил, направление)</w:t>
            </w:r>
          </w:p>
        </w:tc>
        <w:tc>
          <w:tcPr>
            <w:tcW w:w="1787" w:type="dxa"/>
            <w:gridSpan w:val="3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1899" w:type="dxa"/>
            <w:vMerge w:val="restart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Курсы ПК (ОУ, год, кол-во часов, тема)</w:t>
            </w:r>
          </w:p>
        </w:tc>
        <w:tc>
          <w:tcPr>
            <w:tcW w:w="1646" w:type="dxa"/>
            <w:vMerge w:val="restart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дата присвоения</w:t>
            </w:r>
          </w:p>
        </w:tc>
        <w:tc>
          <w:tcPr>
            <w:tcW w:w="1392" w:type="dxa"/>
            <w:vMerge w:val="restart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  <w:tc>
          <w:tcPr>
            <w:tcW w:w="1297" w:type="dxa"/>
            <w:vMerge w:val="restart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переподготовки</w:t>
            </w:r>
          </w:p>
        </w:tc>
      </w:tr>
      <w:tr w:rsidR="000B219A" w:rsidRPr="00A07484" w:rsidTr="007C6B25">
        <w:trPr>
          <w:cantSplit/>
          <w:trHeight w:val="2936"/>
        </w:trPr>
        <w:tc>
          <w:tcPr>
            <w:tcW w:w="425" w:type="dxa"/>
            <w:vMerge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8" w:type="dxa"/>
            <w:vMerge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40" w:type="dxa"/>
            <w:vMerge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650" w:type="dxa"/>
            <w:textDirection w:val="btLr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В занимаемой должности</w:t>
            </w:r>
          </w:p>
        </w:tc>
        <w:tc>
          <w:tcPr>
            <w:tcW w:w="634" w:type="dxa"/>
            <w:textDirection w:val="btLr"/>
          </w:tcPr>
          <w:p w:rsidR="000B219A" w:rsidRPr="00A07484" w:rsidRDefault="000B219A" w:rsidP="007C6B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b/>
                <w:sz w:val="24"/>
                <w:szCs w:val="24"/>
              </w:rPr>
              <w:t>В данном учреждении</w:t>
            </w:r>
          </w:p>
        </w:tc>
        <w:tc>
          <w:tcPr>
            <w:tcW w:w="1899" w:type="dxa"/>
            <w:vMerge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46" w:type="dxa"/>
            <w:vMerge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92" w:type="dxa"/>
            <w:vMerge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97" w:type="dxa"/>
            <w:vMerge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B219A" w:rsidRPr="00A07484" w:rsidTr="007C6B25">
        <w:trPr>
          <w:trHeight w:val="66"/>
        </w:trPr>
        <w:tc>
          <w:tcPr>
            <w:tcW w:w="425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701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98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140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Высшее, 2002 год. Университет Российской академии образования. Специальность: психология. Квалификация: психолог, преподаватель психологии.</w:t>
            </w:r>
          </w:p>
        </w:tc>
        <w:tc>
          <w:tcPr>
            <w:tcW w:w="503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650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634" w:type="dxa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899" w:type="dxa"/>
            <w:vAlign w:val="center"/>
          </w:tcPr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ООО «Центр развития образования»</w:t>
            </w:r>
          </w:p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«Федеральная образовательная программа и Федеральная </w:t>
            </w:r>
            <w:proofErr w:type="gramStart"/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адаптированная  образовательная</w:t>
            </w:r>
            <w:proofErr w:type="gramEnd"/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программа для детей с ОВЗ дошкольного образования: требования и </w:t>
            </w: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особенности организации образовательного процесса в условиях разработки и внедрения в ДОУ», 36 ч.</w:t>
            </w:r>
          </w:p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АНОУЦДПО «Академия» «Разработка основной образовательной программы дошкольной образовательной организации в соответствии с Федеральной образовательной программой дошкольного образования», 126 часов</w:t>
            </w: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АНОУЦДПО «Академия» «Федеральная образовательна</w:t>
            </w: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я программа дошкольного образования: внедрение в образовательный процесс дошкольной образовательной организации», 126 часов</w:t>
            </w:r>
          </w:p>
        </w:tc>
        <w:tc>
          <w:tcPr>
            <w:tcW w:w="1646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392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>г.Рубцовска</w:t>
            </w:r>
            <w:proofErr w:type="spellEnd"/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>, 2020 г.</w:t>
            </w:r>
          </w:p>
        </w:tc>
        <w:tc>
          <w:tcPr>
            <w:tcW w:w="1297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АКИПКРО 2016 год 264 часа «Основы теории и методики дошкольного образования»</w:t>
            </w:r>
          </w:p>
        </w:tc>
      </w:tr>
      <w:tr w:rsidR="000B219A" w:rsidRPr="00A07484" w:rsidTr="007C6B25">
        <w:trPr>
          <w:trHeight w:val="66"/>
        </w:trPr>
        <w:tc>
          <w:tcPr>
            <w:tcW w:w="425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Алексуткина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701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14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1978 год. </w:t>
            </w: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Черняховское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Специальность: музыкальное воспитание. Квалификация: учитель пения, музыкальный воспитатель.</w:t>
            </w:r>
          </w:p>
        </w:tc>
        <w:tc>
          <w:tcPr>
            <w:tcW w:w="503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65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634" w:type="dxa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1 год</w:t>
            </w: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</w:t>
            </w: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392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образования и науки Алтайского края, 2019 г </w:t>
            </w:r>
          </w:p>
        </w:tc>
        <w:tc>
          <w:tcPr>
            <w:tcW w:w="1297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9A" w:rsidRPr="00A07484" w:rsidTr="007C6B25">
        <w:trPr>
          <w:trHeight w:val="66"/>
        </w:trPr>
        <w:tc>
          <w:tcPr>
            <w:tcW w:w="425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Вальтер Анастасия Владимировна</w:t>
            </w:r>
          </w:p>
        </w:tc>
        <w:tc>
          <w:tcPr>
            <w:tcW w:w="1701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98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14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2019</w:t>
            </w: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КГБПОУ «РПК» г. Рубцовска.</w:t>
            </w: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образование. Квалификация: воспитатель детей дошкольного возраста</w:t>
            </w:r>
          </w:p>
        </w:tc>
        <w:tc>
          <w:tcPr>
            <w:tcW w:w="503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5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634" w:type="dxa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 xml:space="preserve">1 год </w:t>
            </w:r>
          </w:p>
        </w:tc>
        <w:tc>
          <w:tcPr>
            <w:tcW w:w="1899" w:type="dxa"/>
            <w:vAlign w:val="center"/>
          </w:tcPr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92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9A" w:rsidRPr="00A07484" w:rsidTr="007C6B25">
        <w:trPr>
          <w:trHeight w:val="66"/>
        </w:trPr>
        <w:tc>
          <w:tcPr>
            <w:tcW w:w="425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Габидулина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01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14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1990 год. </w:t>
            </w:r>
            <w:bookmarkStart w:id="1" w:name="OLE_LINK1"/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</w:t>
            </w:r>
            <w:bookmarkEnd w:id="1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дошкольное воспитание. Квалификация: воспитатель детского сада.</w:t>
            </w: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65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634" w:type="dxa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899" w:type="dxa"/>
            <w:vAlign w:val="center"/>
          </w:tcPr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392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Главного управления образования и молодёжной политики Алтайского края, 2013 г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Администрации города Рубцовска Алтайского края, 2023 г.</w:t>
            </w:r>
          </w:p>
        </w:tc>
        <w:tc>
          <w:tcPr>
            <w:tcW w:w="1297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9A" w:rsidRPr="00A07484" w:rsidTr="007C6B25">
        <w:trPr>
          <w:trHeight w:val="66"/>
        </w:trPr>
        <w:tc>
          <w:tcPr>
            <w:tcW w:w="425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Горемыко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 </w:t>
            </w:r>
          </w:p>
        </w:tc>
        <w:tc>
          <w:tcPr>
            <w:tcW w:w="1701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8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14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1996 год. </w:t>
            </w: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училище. 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Специальность: хоровое </w:t>
            </w: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. Квалификация: преподаватель, руководитель творческого коллектива.</w:t>
            </w:r>
          </w:p>
        </w:tc>
        <w:tc>
          <w:tcPr>
            <w:tcW w:w="503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lastRenderedPageBreak/>
              <w:t>26 лет</w:t>
            </w:r>
          </w:p>
        </w:tc>
        <w:tc>
          <w:tcPr>
            <w:tcW w:w="65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634" w:type="dxa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899" w:type="dxa"/>
            <w:vAlign w:val="center"/>
          </w:tcPr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«Федеральная образовательна</w:t>
            </w: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27.12.2019</w:t>
            </w:r>
          </w:p>
        </w:tc>
        <w:tc>
          <w:tcPr>
            <w:tcW w:w="1392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Благодарственное письмо Администрации </w:t>
            </w:r>
            <w:proofErr w:type="spellStart"/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г.Рубцовска</w:t>
            </w:r>
            <w:proofErr w:type="spellEnd"/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>, 2019 г</w:t>
            </w:r>
          </w:p>
          <w:p w:rsidR="000B219A" w:rsidRPr="00A07484" w:rsidRDefault="000B219A" w:rsidP="007C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Администрации города Рубцовска Алтайского края, 2022 г.</w:t>
            </w:r>
          </w:p>
        </w:tc>
        <w:tc>
          <w:tcPr>
            <w:tcW w:w="1297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9A" w:rsidRPr="00A07484" w:rsidTr="007C6B25">
        <w:trPr>
          <w:trHeight w:val="66"/>
        </w:trPr>
        <w:tc>
          <w:tcPr>
            <w:tcW w:w="425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Гребцова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Валентиновна</w:t>
            </w:r>
          </w:p>
        </w:tc>
        <w:tc>
          <w:tcPr>
            <w:tcW w:w="1701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14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1992 год. </w:t>
            </w: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Специальность: дошкольное воспитание. Квалификация: воспитатель 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учреждениях.</w:t>
            </w:r>
          </w:p>
        </w:tc>
        <w:tc>
          <w:tcPr>
            <w:tcW w:w="503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65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634" w:type="dxa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899" w:type="dxa"/>
            <w:vAlign w:val="center"/>
          </w:tcPr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ООО «Центр развития образования»</w:t>
            </w:r>
          </w:p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«Федеральная образовательная программа и Федеральная адаптированная  образовательная программа для детей с ОВЗ </w:t>
            </w: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 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Администрация г. Рубцовска, 2017 г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spellStart"/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</w:t>
            </w:r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депутатов Алтайского края, 2023</w:t>
            </w:r>
          </w:p>
        </w:tc>
        <w:tc>
          <w:tcPr>
            <w:tcW w:w="1297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9A" w:rsidRPr="00A07484" w:rsidTr="007C6B25">
        <w:trPr>
          <w:trHeight w:val="66"/>
        </w:trPr>
        <w:tc>
          <w:tcPr>
            <w:tcW w:w="425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Гришина Татьяна Николаевна</w:t>
            </w:r>
          </w:p>
        </w:tc>
        <w:tc>
          <w:tcPr>
            <w:tcW w:w="1701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98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4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2007 год. Рубцовский педагогический колледж. Специальность: социальная педагогика. Квалификация: социальный педагог.</w:t>
            </w:r>
          </w:p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5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34" w:type="dxa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99" w:type="dxa"/>
            <w:vAlign w:val="center"/>
          </w:tcPr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</w:t>
            </w: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392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новых технологий в образовании,   2019 год – 300 часов « Инструктор по физической культуре в дошкольном образовании в 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ФГОС»</w:t>
            </w:r>
          </w:p>
        </w:tc>
      </w:tr>
      <w:tr w:rsidR="000B219A" w:rsidRPr="00A07484" w:rsidTr="007C6B25">
        <w:trPr>
          <w:trHeight w:val="66"/>
        </w:trPr>
        <w:tc>
          <w:tcPr>
            <w:tcW w:w="425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701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14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2004 год. Рубцовский педагогический колледж. Специальность: социальная педагогика. Квалификация: социальный педагог</w:t>
            </w:r>
          </w:p>
        </w:tc>
        <w:tc>
          <w:tcPr>
            <w:tcW w:w="503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65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34" w:type="dxa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9 лет</w:t>
            </w: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6л</w:t>
            </w: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8м</w:t>
            </w: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392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Почетная грамота МКУ «Управление образования», 2018 г</w:t>
            </w:r>
          </w:p>
        </w:tc>
        <w:tc>
          <w:tcPr>
            <w:tcW w:w="1297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АКИПКРО 2016 год 264 часа «Основы теории методики дошкольного образования»</w:t>
            </w:r>
          </w:p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9A" w:rsidRPr="00A07484" w:rsidTr="007C6B25">
        <w:trPr>
          <w:trHeight w:val="66"/>
        </w:trPr>
        <w:tc>
          <w:tcPr>
            <w:tcW w:w="425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Липовцева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140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Высшее, 1983 год. Барнаульский государственный педагогический институт. Специальность: физика. Квалификация: учитель физики средней школы.</w:t>
            </w:r>
          </w:p>
        </w:tc>
        <w:tc>
          <w:tcPr>
            <w:tcW w:w="503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650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634" w:type="dxa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1 год</w:t>
            </w: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392" w:type="dxa"/>
            <w:vAlign w:val="center"/>
          </w:tcPr>
          <w:p w:rsidR="000B219A" w:rsidRPr="00A07484" w:rsidRDefault="000B219A" w:rsidP="007C6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комитета администрации Алтайского края по образованию, 2004 г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АНОО ДПО АОВ «Альтернатива», программа - «Педагогика дошкольного образования» квалификация "Воспитатель"</w:t>
            </w:r>
          </w:p>
        </w:tc>
      </w:tr>
      <w:tr w:rsidR="000B219A" w:rsidRPr="00A07484" w:rsidTr="007C6B25">
        <w:trPr>
          <w:trHeight w:val="66"/>
        </w:trPr>
        <w:tc>
          <w:tcPr>
            <w:tcW w:w="425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Моргунова Ирина Николаевна</w:t>
            </w:r>
          </w:p>
        </w:tc>
        <w:tc>
          <w:tcPr>
            <w:tcW w:w="1701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140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Высшее 2004 год. Университет Российской 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Академии Образования. Специальность: психология. Квалификация: Психолог. Преподаватель Психологии.  </w:t>
            </w:r>
          </w:p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65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34" w:type="dxa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899" w:type="dxa"/>
            <w:vAlign w:val="center"/>
          </w:tcPr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ООО «Центр развития образования»</w:t>
            </w:r>
          </w:p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онная категория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392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грамота МКУ 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образования», 2021 г</w:t>
            </w:r>
          </w:p>
        </w:tc>
        <w:tc>
          <w:tcPr>
            <w:tcW w:w="1297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АКИПКРО 2017 год – 264 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 «Основы теории и методики дошкольного образования»</w:t>
            </w:r>
          </w:p>
        </w:tc>
      </w:tr>
      <w:tr w:rsidR="000B219A" w:rsidRPr="00A07484" w:rsidTr="007C6B25">
        <w:trPr>
          <w:trHeight w:val="66"/>
        </w:trPr>
        <w:tc>
          <w:tcPr>
            <w:tcW w:w="425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Рыбникова Светлана Борисовна</w:t>
            </w:r>
          </w:p>
        </w:tc>
        <w:tc>
          <w:tcPr>
            <w:tcW w:w="1701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140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2021 год. Рубцовский педагогический колледж. Специальность: дошкольное образование 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воспитатель детей дошкольного возраста</w:t>
            </w:r>
          </w:p>
        </w:tc>
        <w:tc>
          <w:tcPr>
            <w:tcW w:w="503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65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634" w:type="dxa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99" w:type="dxa"/>
          </w:tcPr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</w:t>
            </w:r>
            <w:proofErr w:type="spellStart"/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Образовариум</w:t>
            </w:r>
            <w:proofErr w:type="spellEnd"/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» «ФОП ДО: от проектирования основной образовательной программы к её успешной реализации»</w:t>
            </w:r>
          </w:p>
        </w:tc>
        <w:tc>
          <w:tcPr>
            <w:tcW w:w="1646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392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9A" w:rsidRPr="00A07484" w:rsidTr="007C6B25">
        <w:trPr>
          <w:trHeight w:val="66"/>
        </w:trPr>
        <w:tc>
          <w:tcPr>
            <w:tcW w:w="425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Фокина Наталья Ивановна</w:t>
            </w:r>
          </w:p>
        </w:tc>
        <w:tc>
          <w:tcPr>
            <w:tcW w:w="1701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140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класс 1988 год. </w:t>
            </w: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г.Талды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-Кургана, специальность: Дошкольное образование. </w:t>
            </w:r>
          </w:p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2023  </w:t>
            </w:r>
          </w:p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КГБПОУ «Рубцовский педагогический колледж».</w:t>
            </w:r>
          </w:p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образование.</w:t>
            </w:r>
          </w:p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воспитатель детей 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503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lastRenderedPageBreak/>
              <w:t>34 года</w:t>
            </w:r>
          </w:p>
        </w:tc>
        <w:tc>
          <w:tcPr>
            <w:tcW w:w="65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 xml:space="preserve">34 года </w:t>
            </w:r>
          </w:p>
        </w:tc>
        <w:tc>
          <w:tcPr>
            <w:tcW w:w="634" w:type="dxa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899" w:type="dxa"/>
            <w:vAlign w:val="center"/>
          </w:tcPr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СЗД, 28.05.2019 г.</w:t>
            </w:r>
          </w:p>
        </w:tc>
        <w:tc>
          <w:tcPr>
            <w:tcW w:w="1392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</w:t>
            </w: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г.Рубцовска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</w:tc>
        <w:tc>
          <w:tcPr>
            <w:tcW w:w="1297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9A" w:rsidRPr="00A07484" w:rsidTr="007C6B25">
        <w:trPr>
          <w:trHeight w:val="66"/>
        </w:trPr>
        <w:tc>
          <w:tcPr>
            <w:tcW w:w="425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Щебетун Елена 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701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4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1995 год. </w:t>
            </w: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Рубцовское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Специальность: дошкольное воспитание. Квалификация: воспитатель в дошкольных учреждениях.</w:t>
            </w:r>
          </w:p>
        </w:tc>
        <w:tc>
          <w:tcPr>
            <w:tcW w:w="503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65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634" w:type="dxa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18 лет</w:t>
            </w: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Align w:val="center"/>
          </w:tcPr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392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</w:t>
            </w: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г.Рубцовска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1297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9A" w:rsidRPr="00A07484" w:rsidTr="007C6B25">
        <w:trPr>
          <w:trHeight w:val="66"/>
        </w:trPr>
        <w:tc>
          <w:tcPr>
            <w:tcW w:w="425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Якутина Светлана Константиновна</w:t>
            </w:r>
          </w:p>
        </w:tc>
        <w:tc>
          <w:tcPr>
            <w:tcW w:w="1701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98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14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1989</w:t>
            </w: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Усть-Калманское</w:t>
            </w:r>
            <w:proofErr w:type="spellEnd"/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Специальность: воспитание в дошкольных учреждениях. Квалификация: воспитатель в дошкольных учреждениях.</w:t>
            </w:r>
          </w:p>
        </w:tc>
        <w:tc>
          <w:tcPr>
            <w:tcW w:w="503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65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634" w:type="dxa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99" w:type="dxa"/>
            <w:vAlign w:val="center"/>
          </w:tcPr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ООО «Центр развития образования»</w:t>
            </w:r>
          </w:p>
          <w:p w:rsidR="000B219A" w:rsidRPr="00A07484" w:rsidRDefault="000B219A" w:rsidP="007C6B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«Федеральная образовательная программа и Федеральная адаптированная  образовательная программа для детей с ОВЗ дошкольного образования: требования и особенности организации образовательного процесса в условиях разработки и внедрения в ДОУ», 36 ч.</w:t>
            </w:r>
          </w:p>
        </w:tc>
        <w:tc>
          <w:tcPr>
            <w:tcW w:w="1646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392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Нагрудный знак. Почетный работник воспитания и просвещения Российской Федерации.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19.03.2021. </w:t>
            </w:r>
          </w:p>
        </w:tc>
        <w:tc>
          <w:tcPr>
            <w:tcW w:w="1297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9A" w:rsidRPr="00A07484" w:rsidTr="007C6B25">
        <w:trPr>
          <w:trHeight w:val="66"/>
        </w:trPr>
        <w:tc>
          <w:tcPr>
            <w:tcW w:w="425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Ярославцева Инна </w:t>
            </w:r>
          </w:p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98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40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Высшее, 2000 год. Алтайский государственный институт искусств и культуры.</w:t>
            </w:r>
          </w:p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социально-культурная деятельность.</w:t>
            </w:r>
          </w:p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>Квалификация: культуролог, педагог-организатор социально-культурных программ.</w:t>
            </w:r>
          </w:p>
        </w:tc>
        <w:tc>
          <w:tcPr>
            <w:tcW w:w="503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650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34" w:type="dxa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</w:p>
          <w:p w:rsidR="000B219A" w:rsidRPr="00A07484" w:rsidRDefault="000B219A" w:rsidP="007C6B25">
            <w:pPr>
              <w:rPr>
                <w:rFonts w:ascii="Times New Roman" w:hAnsi="Times New Roman" w:cs="Times New Roman"/>
              </w:rPr>
            </w:pPr>
            <w:r w:rsidRPr="00A0748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899" w:type="dxa"/>
            <w:vAlign w:val="center"/>
          </w:tcPr>
          <w:p w:rsidR="000B219A" w:rsidRPr="00A07484" w:rsidRDefault="000B219A" w:rsidP="007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ООО «Центр развития компетенций </w:t>
            </w:r>
            <w:proofErr w:type="spellStart"/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>аттестатика</w:t>
            </w:r>
            <w:proofErr w:type="spellEnd"/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по дополнительной </w:t>
            </w:r>
            <w:r w:rsidRPr="00A0748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профессиональной программе «Внедрение Федеральной образовательной программы дошкольного образования: требования и особенности организации образовательного процесса», 72 часа</w:t>
            </w:r>
          </w:p>
        </w:tc>
        <w:tc>
          <w:tcPr>
            <w:tcW w:w="1646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14.03.2023</w:t>
            </w:r>
          </w:p>
        </w:tc>
        <w:tc>
          <w:tcPr>
            <w:tcW w:w="1392" w:type="dxa"/>
            <w:vAlign w:val="center"/>
          </w:tcPr>
          <w:p w:rsidR="000B219A" w:rsidRPr="00A07484" w:rsidRDefault="000B219A" w:rsidP="007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B219A" w:rsidRPr="00A07484" w:rsidRDefault="000B219A" w:rsidP="007C6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84">
              <w:rPr>
                <w:rFonts w:ascii="Times New Roman" w:hAnsi="Times New Roman" w:cs="Times New Roman"/>
                <w:sz w:val="24"/>
                <w:szCs w:val="24"/>
              </w:rPr>
              <w:t xml:space="preserve">АКИПКРО 2016 год – 264 часа «Основы теории и </w:t>
            </w:r>
            <w:r w:rsidRPr="00A07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дошкольного образования»</w:t>
            </w:r>
          </w:p>
        </w:tc>
      </w:tr>
    </w:tbl>
    <w:p w:rsidR="000B219A" w:rsidRPr="00A07484" w:rsidRDefault="000B219A" w:rsidP="000B2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388" w:rsidRDefault="000B219A"/>
    <w:sectPr w:rsidR="003B5388" w:rsidSect="000B2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1C"/>
    <w:rsid w:val="000B219A"/>
    <w:rsid w:val="0085424E"/>
    <w:rsid w:val="00D91116"/>
    <w:rsid w:val="00D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6219"/>
  <w15:chartTrackingRefBased/>
  <w15:docId w15:val="{B31084B2-A04B-40ED-B55E-92F263C2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1572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2024-02-02T06:54:00Z</dcterms:created>
  <dcterms:modified xsi:type="dcterms:W3CDTF">2024-02-02T06:55:00Z</dcterms:modified>
</cp:coreProperties>
</file>